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DE4360A" w:rsidR="00D96655" w:rsidRPr="00D96655" w:rsidRDefault="004549B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de comparaison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ECA07E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9789F">
              <w:rPr>
                <w:color w:val="FFFFFF" w:themeColor="background1"/>
                <w:sz w:val="32"/>
                <w:szCs w:val="32"/>
              </w:rPr>
              <w:t>1</w:t>
            </w:r>
            <w:r w:rsidR="00D4737F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77777777" w:rsidR="004549B8" w:rsidRDefault="00923930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4549B8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549B8" w:rsidRPr="004549B8">
        <w:rPr>
          <w:rFonts w:cstheme="minorHAnsi"/>
          <w:color w:val="000000" w:themeColor="text1"/>
          <w:sz w:val="32"/>
          <w:szCs w:val="32"/>
        </w:rPr>
        <w:t>ces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 </w:t>
      </w:r>
      <w:r w:rsidR="004549B8" w:rsidRPr="004549B8">
        <w:rPr>
          <w:rFonts w:cstheme="minorHAnsi"/>
          <w:color w:val="000000" w:themeColor="text1"/>
          <w:sz w:val="32"/>
          <w:szCs w:val="32"/>
        </w:rPr>
        <w:t xml:space="preserve">problèmes dans ton cahier 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</w:t>
      </w:r>
    </w:p>
    <w:p w14:paraId="0DE07F0B" w14:textId="7777777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1 :</w:t>
      </w:r>
    </w:p>
    <w:p w14:paraId="16BF6BD4" w14:textId="0D15E16C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tour First est le plus haut gratte-ciel de France avec 231 mètres de haut. La tour Eiffel mesure 99 mè</w:t>
      </w:r>
      <w:r w:rsidR="009F18FE">
        <w:rPr>
          <w:rFonts w:cstheme="minorHAnsi"/>
          <w:color w:val="000000" w:themeColor="text1"/>
          <w:sz w:val="32"/>
          <w:szCs w:val="32"/>
        </w:rPr>
        <w:t>t</w:t>
      </w:r>
      <w:r>
        <w:rPr>
          <w:rFonts w:cstheme="minorHAnsi"/>
          <w:color w:val="000000" w:themeColor="text1"/>
          <w:sz w:val="32"/>
          <w:szCs w:val="32"/>
        </w:rPr>
        <w:t xml:space="preserve">res de plus. </w:t>
      </w:r>
    </w:p>
    <w:p w14:paraId="4BE23A17" w14:textId="2710829D" w:rsidR="009F18FE" w:rsidRDefault="004549B8" w:rsidP="009F18FE">
      <w:pPr>
        <w:spacing w:line="240" w:lineRule="auto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la tour Eiffel mesure-t-elle au total ? </w:t>
      </w:r>
      <w:r w:rsidR="00DE7D07"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</w:t>
      </w:r>
    </w:p>
    <w:p w14:paraId="19872695" w14:textId="5F3BB0BA" w:rsidR="00B650FD" w:rsidRPr="004549B8" w:rsidRDefault="00DE7D07" w:rsidP="009F18FE">
      <w:pPr>
        <w:spacing w:line="240" w:lineRule="auto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</w:t>
      </w:r>
    </w:p>
    <w:p w14:paraId="1966B72B" w14:textId="6AD4C41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2 :</w:t>
      </w:r>
    </w:p>
    <w:p w14:paraId="2339B586" w14:textId="5AAAA226" w:rsidR="004549B8" w:rsidRDefault="004549B8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L’airbus A380 est</w:t>
      </w:r>
      <w:r w:rsidR="009F18FE">
        <w:rPr>
          <w:rFonts w:cstheme="minorHAnsi"/>
          <w:color w:val="000000" w:themeColor="text1"/>
          <w:sz w:val="32"/>
          <w:szCs w:val="32"/>
        </w:rPr>
        <w:t xml:space="preserve"> le plus lourd</w:t>
      </w:r>
      <w:r w:rsidR="00CC5780">
        <w:rPr>
          <w:rFonts w:cstheme="minorHAnsi"/>
          <w:color w:val="000000" w:themeColor="text1"/>
          <w:sz w:val="32"/>
          <w:szCs w:val="32"/>
        </w:rPr>
        <w:t xml:space="preserve"> avion</w:t>
      </w:r>
      <w:r w:rsidR="009F18FE">
        <w:rPr>
          <w:rFonts w:cstheme="minorHAnsi"/>
          <w:color w:val="000000" w:themeColor="text1"/>
          <w:sz w:val="32"/>
          <w:szCs w:val="32"/>
        </w:rPr>
        <w:t xml:space="preserve"> d</w:t>
      </w:r>
      <w:r>
        <w:rPr>
          <w:rFonts w:cstheme="minorHAnsi"/>
          <w:color w:val="000000" w:themeColor="text1"/>
          <w:sz w:val="32"/>
          <w:szCs w:val="32"/>
        </w:rPr>
        <w:t>u monde à décoller</w:t>
      </w:r>
      <w:r w:rsidR="009F18FE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9F18FE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il pèse 421 tonnes. Le Rafale, avion de chasse</w:t>
      </w:r>
      <w:r w:rsidR="009F18FE">
        <w:rPr>
          <w:rFonts w:cstheme="minorHAnsi"/>
          <w:color w:val="000000" w:themeColor="text1"/>
          <w:sz w:val="32"/>
          <w:szCs w:val="32"/>
        </w:rPr>
        <w:t>,</w:t>
      </w:r>
      <w:r>
        <w:rPr>
          <w:rFonts w:cstheme="minorHAnsi"/>
          <w:color w:val="000000" w:themeColor="text1"/>
          <w:sz w:val="32"/>
          <w:szCs w:val="32"/>
        </w:rPr>
        <w:t xml:space="preserve"> pèse 397 tonnes de moins ! </w:t>
      </w:r>
    </w:p>
    <w:p w14:paraId="0C87A641" w14:textId="567F3DC1" w:rsidR="00B650FD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CC5780" w:rsidRPr="004549B8">
        <w:rPr>
          <w:rFonts w:cstheme="minorHAnsi"/>
          <w:b/>
          <w:bCs/>
          <w:color w:val="000000" w:themeColor="text1"/>
          <w:sz w:val="32"/>
          <w:szCs w:val="32"/>
        </w:rPr>
        <w:t>le Rafale </w:t>
      </w:r>
      <w:r w:rsidR="00CC5780">
        <w:rPr>
          <w:rFonts w:cstheme="minorHAnsi"/>
          <w:b/>
          <w:bCs/>
          <w:color w:val="000000" w:themeColor="text1"/>
          <w:sz w:val="32"/>
          <w:szCs w:val="32"/>
        </w:rPr>
        <w:t>p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èse</w:t>
      </w:r>
      <w:r w:rsidR="00CC5780">
        <w:rPr>
          <w:rFonts w:cstheme="minorHAnsi"/>
          <w:b/>
          <w:bCs/>
          <w:color w:val="000000" w:themeColor="text1"/>
          <w:sz w:val="32"/>
          <w:szCs w:val="32"/>
        </w:rPr>
        <w:t xml:space="preserve">-t-il 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? </w:t>
      </w:r>
    </w:p>
    <w:p w14:paraId="10EAB611" w14:textId="77777777" w:rsidR="009F18FE" w:rsidRDefault="009F18FE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5C16F67" w14:textId="741E7888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Problème </w:t>
      </w:r>
      <w:r>
        <w:rPr>
          <w:rFonts w:cstheme="minorHAnsi"/>
          <w:b/>
          <w:bCs/>
          <w:color w:val="000000" w:themeColor="text1"/>
          <w:sz w:val="32"/>
          <w:szCs w:val="32"/>
        </w:rPr>
        <w:t>3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:</w:t>
      </w:r>
    </w:p>
    <w:p w14:paraId="0AB38121" w14:textId="58A1E947" w:rsidR="004549B8" w:rsidRPr="004549B8" w:rsidRDefault="004549B8" w:rsidP="00B650FD">
      <w:pPr>
        <w:rPr>
          <w:rFonts w:cstheme="minorHAnsi"/>
          <w:color w:val="000000" w:themeColor="text1"/>
          <w:sz w:val="32"/>
          <w:szCs w:val="32"/>
        </w:rPr>
      </w:pPr>
      <w:r w:rsidRPr="004549B8">
        <w:rPr>
          <w:rFonts w:cstheme="minorHAnsi"/>
          <w:color w:val="000000" w:themeColor="text1"/>
          <w:sz w:val="32"/>
          <w:szCs w:val="32"/>
        </w:rPr>
        <w:t>J’achète une télé grande taille à 979 €. Pour 135</w:t>
      </w:r>
      <w:r w:rsidR="00CC5780">
        <w:rPr>
          <w:rFonts w:cstheme="minorHAnsi"/>
          <w:color w:val="000000" w:themeColor="text1"/>
          <w:sz w:val="32"/>
          <w:szCs w:val="32"/>
        </w:rPr>
        <w:t xml:space="preserve"> </w:t>
      </w:r>
      <w:r w:rsidRPr="004549B8">
        <w:rPr>
          <w:rFonts w:cstheme="minorHAnsi"/>
          <w:color w:val="000000" w:themeColor="text1"/>
          <w:sz w:val="32"/>
          <w:szCs w:val="32"/>
        </w:rPr>
        <w:t>€ de plus</w:t>
      </w:r>
      <w:r w:rsidR="009F18FE">
        <w:rPr>
          <w:rFonts w:cstheme="minorHAnsi"/>
          <w:color w:val="000000" w:themeColor="text1"/>
          <w:sz w:val="32"/>
          <w:szCs w:val="32"/>
        </w:rPr>
        <w:t>,</w:t>
      </w:r>
      <w:r w:rsidRPr="004549B8">
        <w:rPr>
          <w:rFonts w:cstheme="minorHAnsi"/>
          <w:color w:val="000000" w:themeColor="text1"/>
          <w:sz w:val="32"/>
          <w:szCs w:val="32"/>
        </w:rPr>
        <w:t xml:space="preserve"> je peux avoir un meuble pour la poser. </w:t>
      </w:r>
    </w:p>
    <w:p w14:paraId="532A385F" w14:textId="49137670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Combien dois-je payer l’ensemble télé et meuble ? </w:t>
      </w:r>
    </w:p>
    <w:p w14:paraId="21B63877" w14:textId="77777777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4549B8" w14:paraId="59803CB8" w14:textId="77777777" w:rsidTr="007370C1">
        <w:trPr>
          <w:trHeight w:val="132"/>
        </w:trPr>
        <w:tc>
          <w:tcPr>
            <w:tcW w:w="5240" w:type="dxa"/>
          </w:tcPr>
          <w:p w14:paraId="61BE45D6" w14:textId="77777777" w:rsidR="004549B8" w:rsidRPr="00D96655" w:rsidRDefault="004549B8" w:rsidP="007370C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de comparaison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B8A08CB" w14:textId="77777777" w:rsidR="004549B8" w:rsidRDefault="004549B8" w:rsidP="007370C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27A64B0B" w14:textId="77777777" w:rsidR="004549B8" w:rsidRDefault="004549B8" w:rsidP="004549B8">
      <w:pPr>
        <w:spacing w:after="0"/>
        <w:rPr>
          <w:color w:val="0070C0"/>
          <w:sz w:val="28"/>
          <w:szCs w:val="28"/>
        </w:rPr>
      </w:pPr>
    </w:p>
    <w:p w14:paraId="3199A390" w14:textId="77777777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ces problèmes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   </w:t>
      </w:r>
    </w:p>
    <w:p w14:paraId="6E24987C" w14:textId="7777777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1 :</w:t>
      </w:r>
    </w:p>
    <w:p w14:paraId="0CFAD0B3" w14:textId="1B759B84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tour First est le plus haut gratte-ciel de France avec 231 mètres de haut. La tour Eiffel mesure 99 mè</w:t>
      </w:r>
      <w:r w:rsidR="009F18FE">
        <w:rPr>
          <w:rFonts w:cstheme="minorHAnsi"/>
          <w:color w:val="000000" w:themeColor="text1"/>
          <w:sz w:val="32"/>
          <w:szCs w:val="32"/>
        </w:rPr>
        <w:t>t</w:t>
      </w:r>
      <w:r>
        <w:rPr>
          <w:rFonts w:cstheme="minorHAnsi"/>
          <w:color w:val="000000" w:themeColor="text1"/>
          <w:sz w:val="32"/>
          <w:szCs w:val="32"/>
        </w:rPr>
        <w:t xml:space="preserve">res de plus. </w:t>
      </w:r>
    </w:p>
    <w:p w14:paraId="126AF1B9" w14:textId="77777777" w:rsidR="009F18FE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la tour Eiffel mesure-t-elle au total ?    </w:t>
      </w:r>
    </w:p>
    <w:p w14:paraId="0D251C0D" w14:textId="19DB702B" w:rsidR="004549B8" w:rsidRPr="004549B8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</w:t>
      </w:r>
    </w:p>
    <w:p w14:paraId="63B1DAF7" w14:textId="7777777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2 :</w:t>
      </w:r>
    </w:p>
    <w:p w14:paraId="392A1112" w14:textId="21479603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L’airbus A380 est </w:t>
      </w:r>
      <w:r w:rsidR="009F18FE">
        <w:rPr>
          <w:rFonts w:cstheme="minorHAnsi"/>
          <w:color w:val="000000" w:themeColor="text1"/>
          <w:sz w:val="32"/>
          <w:szCs w:val="32"/>
        </w:rPr>
        <w:t>le plus lourd</w:t>
      </w:r>
      <w:r w:rsidR="00CC5780">
        <w:rPr>
          <w:rFonts w:cstheme="minorHAnsi"/>
          <w:color w:val="000000" w:themeColor="text1"/>
          <w:sz w:val="32"/>
          <w:szCs w:val="32"/>
        </w:rPr>
        <w:t xml:space="preserve"> avion</w:t>
      </w:r>
      <w:r w:rsidR="009F18FE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du monde à décoller :</w:t>
      </w:r>
      <w:r w:rsidR="009F18FE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il pèse 421 tonnes. Le Rafale, avion de chasse</w:t>
      </w:r>
      <w:r w:rsidR="009F18FE">
        <w:rPr>
          <w:rFonts w:cstheme="minorHAnsi"/>
          <w:color w:val="000000" w:themeColor="text1"/>
          <w:sz w:val="32"/>
          <w:szCs w:val="32"/>
        </w:rPr>
        <w:t>,</w:t>
      </w:r>
      <w:r>
        <w:rPr>
          <w:rFonts w:cstheme="minorHAnsi"/>
          <w:color w:val="000000" w:themeColor="text1"/>
          <w:sz w:val="32"/>
          <w:szCs w:val="32"/>
        </w:rPr>
        <w:t xml:space="preserve"> pèse 397 tonnes de moins ! </w:t>
      </w:r>
    </w:p>
    <w:p w14:paraId="5AC7D652" w14:textId="3195BDDF" w:rsidR="004549B8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CC5780" w:rsidRPr="004549B8">
        <w:rPr>
          <w:rFonts w:cstheme="minorHAnsi"/>
          <w:b/>
          <w:bCs/>
          <w:color w:val="000000" w:themeColor="text1"/>
          <w:sz w:val="32"/>
          <w:szCs w:val="32"/>
        </w:rPr>
        <w:t>le Rafale 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pèse</w:t>
      </w:r>
      <w:r w:rsidR="00CC5780">
        <w:rPr>
          <w:rFonts w:cstheme="minorHAnsi"/>
          <w:b/>
          <w:bCs/>
          <w:color w:val="000000" w:themeColor="text1"/>
          <w:sz w:val="32"/>
          <w:szCs w:val="32"/>
        </w:rPr>
        <w:t xml:space="preserve">-t-il 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? </w:t>
      </w:r>
    </w:p>
    <w:p w14:paraId="32C254BD" w14:textId="77777777" w:rsidR="009F18FE" w:rsidRDefault="009F18FE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3F75DD82" w14:textId="7777777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Problème </w:t>
      </w:r>
      <w:r>
        <w:rPr>
          <w:rFonts w:cstheme="minorHAnsi"/>
          <w:b/>
          <w:bCs/>
          <w:color w:val="000000" w:themeColor="text1"/>
          <w:sz w:val="32"/>
          <w:szCs w:val="32"/>
        </w:rPr>
        <w:t>3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:</w:t>
      </w:r>
    </w:p>
    <w:p w14:paraId="27BF9646" w14:textId="6A7103B5" w:rsidR="004549B8" w:rsidRP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 w:rsidRPr="004549B8">
        <w:rPr>
          <w:rFonts w:cstheme="minorHAnsi"/>
          <w:color w:val="000000" w:themeColor="text1"/>
          <w:sz w:val="32"/>
          <w:szCs w:val="32"/>
        </w:rPr>
        <w:t>J’achète une télé grande taille à 979 €. Pour 135</w:t>
      </w:r>
      <w:r w:rsidR="00CC5780">
        <w:rPr>
          <w:rFonts w:cstheme="minorHAnsi"/>
          <w:color w:val="000000" w:themeColor="text1"/>
          <w:sz w:val="32"/>
          <w:szCs w:val="32"/>
        </w:rPr>
        <w:t xml:space="preserve"> </w:t>
      </w:r>
      <w:r w:rsidRPr="004549B8">
        <w:rPr>
          <w:rFonts w:cstheme="minorHAnsi"/>
          <w:color w:val="000000" w:themeColor="text1"/>
          <w:sz w:val="32"/>
          <w:szCs w:val="32"/>
        </w:rPr>
        <w:t>€ de plus</w:t>
      </w:r>
      <w:r w:rsidR="009F18FE">
        <w:rPr>
          <w:rFonts w:cstheme="minorHAnsi"/>
          <w:color w:val="000000" w:themeColor="text1"/>
          <w:sz w:val="32"/>
          <w:szCs w:val="32"/>
        </w:rPr>
        <w:t>,</w:t>
      </w:r>
      <w:r w:rsidRPr="004549B8">
        <w:rPr>
          <w:rFonts w:cstheme="minorHAnsi"/>
          <w:color w:val="000000" w:themeColor="text1"/>
          <w:sz w:val="32"/>
          <w:szCs w:val="32"/>
        </w:rPr>
        <w:t xml:space="preserve"> je peux avoir un meuble pour la poser. </w:t>
      </w:r>
    </w:p>
    <w:p w14:paraId="46B67BF5" w14:textId="1059E2B1" w:rsidR="004549B8" w:rsidRP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Combien dois-je payer l’ensemble télé et meuble ?</w:t>
      </w:r>
    </w:p>
    <w:sectPr w:rsidR="004549B8" w:rsidRPr="004549B8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34260" w14:textId="77777777" w:rsidR="002473CE" w:rsidRDefault="002473CE" w:rsidP="00751F45">
      <w:pPr>
        <w:spacing w:after="0" w:line="240" w:lineRule="auto"/>
      </w:pPr>
      <w:r>
        <w:separator/>
      </w:r>
    </w:p>
  </w:endnote>
  <w:endnote w:type="continuationSeparator" w:id="0">
    <w:p w14:paraId="38E0AB78" w14:textId="77777777" w:rsidR="002473CE" w:rsidRDefault="002473C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278F8" w14:textId="77777777" w:rsidR="002473CE" w:rsidRDefault="002473CE" w:rsidP="00751F45">
      <w:pPr>
        <w:spacing w:after="0" w:line="240" w:lineRule="auto"/>
      </w:pPr>
      <w:r>
        <w:separator/>
      </w:r>
    </w:p>
  </w:footnote>
  <w:footnote w:type="continuationSeparator" w:id="0">
    <w:p w14:paraId="4606B8AB" w14:textId="77777777" w:rsidR="002473CE" w:rsidRDefault="002473C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21211"/>
    <w:rsid w:val="001822CD"/>
    <w:rsid w:val="001B3BCA"/>
    <w:rsid w:val="001C4249"/>
    <w:rsid w:val="00227D52"/>
    <w:rsid w:val="002473CE"/>
    <w:rsid w:val="003751ED"/>
    <w:rsid w:val="0039789F"/>
    <w:rsid w:val="00402BAA"/>
    <w:rsid w:val="004549B8"/>
    <w:rsid w:val="00491FD0"/>
    <w:rsid w:val="004A212C"/>
    <w:rsid w:val="00500BC3"/>
    <w:rsid w:val="005149D5"/>
    <w:rsid w:val="00537615"/>
    <w:rsid w:val="005E6D08"/>
    <w:rsid w:val="005E76E2"/>
    <w:rsid w:val="006237AE"/>
    <w:rsid w:val="00743E95"/>
    <w:rsid w:val="00751F45"/>
    <w:rsid w:val="00796373"/>
    <w:rsid w:val="007E5E16"/>
    <w:rsid w:val="008C27D0"/>
    <w:rsid w:val="00920C32"/>
    <w:rsid w:val="00923930"/>
    <w:rsid w:val="009365D2"/>
    <w:rsid w:val="009F18FE"/>
    <w:rsid w:val="00AA081B"/>
    <w:rsid w:val="00AD2D67"/>
    <w:rsid w:val="00AD6AA5"/>
    <w:rsid w:val="00B24090"/>
    <w:rsid w:val="00B650FD"/>
    <w:rsid w:val="00BD152E"/>
    <w:rsid w:val="00C111AC"/>
    <w:rsid w:val="00C14F10"/>
    <w:rsid w:val="00C542EA"/>
    <w:rsid w:val="00CC5780"/>
    <w:rsid w:val="00D4737F"/>
    <w:rsid w:val="00D96655"/>
    <w:rsid w:val="00DD5C41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9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2026-06-05T14:35:00Z</dcterms:created>
  <dcterms:modified xsi:type="dcterms:W3CDTF">2026-06-24T14:34:00Z</dcterms:modified>
</cp:coreProperties>
</file>